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4D602A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МЕЖДУНАРОДНОЕ</w:t>
      </w:r>
      <w:r w:rsidR="0087773E">
        <w:rPr>
          <w:b/>
          <w:bCs/>
          <w:sz w:val="28"/>
          <w:szCs w:val="28"/>
        </w:rPr>
        <w:t xml:space="preserve">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4D602A">
        <w:rPr>
          <w:i/>
          <w:sz w:val="28"/>
          <w:szCs w:val="28"/>
          <w:u w:val="single"/>
        </w:rPr>
        <w:t>22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4D602A" w:rsidRPr="00D559B8" w:rsidRDefault="004D602A" w:rsidP="004D602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200"/>
        <w:ind w:left="0" w:right="24" w:firstLine="426"/>
        <w:contextualSpacing/>
        <w:jc w:val="both"/>
        <w:rPr>
          <w:sz w:val="28"/>
          <w:szCs w:val="28"/>
        </w:rPr>
      </w:pPr>
      <w:r w:rsidRPr="00D559B8">
        <w:rPr>
          <w:spacing w:val="9"/>
          <w:sz w:val="28"/>
          <w:szCs w:val="28"/>
        </w:rPr>
        <w:t>Конституция Российской Федерации</w:t>
      </w:r>
      <w:r w:rsidRPr="00D559B8">
        <w:rPr>
          <w:b/>
          <w:bCs/>
          <w:spacing w:val="9"/>
          <w:sz w:val="28"/>
          <w:szCs w:val="28"/>
        </w:rPr>
        <w:t xml:space="preserve"> </w:t>
      </w:r>
      <w:r w:rsidRPr="00D559B8">
        <w:rPr>
          <w:sz w:val="28"/>
          <w:szCs w:val="28"/>
        </w:rPr>
        <w:t>(</w:t>
      </w:r>
      <w:r w:rsidRPr="0042114D">
        <w:rPr>
          <w:sz w:val="28"/>
          <w:szCs w:val="28"/>
        </w:rPr>
        <w:t>Принята всенародным голосованием 12 декабря 1993 года с изменениями, одобренными в ходе общероссийского голосования 1 июля 2020 года</w:t>
      </w:r>
      <w:r w:rsidRPr="00D559B8">
        <w:rPr>
          <w:sz w:val="28"/>
          <w:szCs w:val="28"/>
        </w:rPr>
        <w:t>)</w:t>
      </w:r>
      <w:r w:rsidRPr="00D559B8">
        <w:rPr>
          <w:spacing w:val="9"/>
          <w:sz w:val="28"/>
          <w:szCs w:val="28"/>
        </w:rPr>
        <w:t xml:space="preserve"> //</w:t>
      </w:r>
      <w:r w:rsidRPr="00D559B8">
        <w:rPr>
          <w:spacing w:val="1"/>
          <w:sz w:val="28"/>
          <w:szCs w:val="28"/>
        </w:rPr>
        <w:t xml:space="preserve"> </w:t>
      </w:r>
      <w:r w:rsidRPr="0042114D">
        <w:rPr>
          <w:spacing w:val="1"/>
          <w:sz w:val="28"/>
          <w:szCs w:val="28"/>
        </w:rPr>
        <w:t>https://www.consultant.ru/document/cons_doc_LAW_28399/?ysclid=lbdx46tpjx412756426</w:t>
      </w:r>
      <w:r>
        <w:rPr>
          <w:spacing w:val="1"/>
          <w:sz w:val="28"/>
          <w:szCs w:val="28"/>
        </w:rPr>
        <w:t>.</w:t>
      </w:r>
    </w:p>
    <w:p w:rsidR="004D602A" w:rsidRPr="00D559B8" w:rsidRDefault="004D602A" w:rsidP="004D602A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0" w:right="24" w:firstLine="426"/>
        <w:contextualSpacing/>
        <w:jc w:val="both"/>
        <w:rPr>
          <w:sz w:val="28"/>
          <w:szCs w:val="28"/>
        </w:rPr>
      </w:pPr>
      <w:r w:rsidRPr="00D559B8">
        <w:rPr>
          <w:sz w:val="28"/>
          <w:szCs w:val="28"/>
        </w:rPr>
        <w:t xml:space="preserve"> «Всеобщая Декларация прав человека».  Принята 10.12.1948 Генеральной Ассамблеей ООН. //</w:t>
      </w:r>
      <w:r w:rsidRPr="0042114D">
        <w:t xml:space="preserve"> </w:t>
      </w:r>
      <w:r w:rsidRPr="0042114D">
        <w:rPr>
          <w:sz w:val="28"/>
          <w:szCs w:val="28"/>
        </w:rPr>
        <w:t>https://www.un.org/ru/documents/decl_conv/declarations/declhr.shtml</w:t>
      </w:r>
      <w:r>
        <w:rPr>
          <w:sz w:val="28"/>
          <w:szCs w:val="28"/>
        </w:rPr>
        <w:t>.</w:t>
      </w:r>
    </w:p>
    <w:p w:rsidR="004D602A" w:rsidRPr="00D559B8" w:rsidRDefault="004D602A" w:rsidP="004D602A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0" w:right="24" w:firstLine="426"/>
        <w:contextualSpacing/>
        <w:jc w:val="both"/>
        <w:rPr>
          <w:sz w:val="28"/>
          <w:szCs w:val="28"/>
        </w:rPr>
      </w:pPr>
      <w:r w:rsidRPr="00D559B8">
        <w:rPr>
          <w:sz w:val="28"/>
          <w:szCs w:val="28"/>
        </w:rPr>
        <w:t>Устав Организации Объединенных Наций 1945г. //</w:t>
      </w:r>
      <w:r w:rsidRPr="00D559B8">
        <w:rPr>
          <w:sz w:val="28"/>
          <w:szCs w:val="28"/>
          <w:lang w:val="en-US"/>
        </w:rPr>
        <w:t>www</w:t>
      </w:r>
      <w:r w:rsidRPr="00D559B8">
        <w:rPr>
          <w:sz w:val="28"/>
          <w:szCs w:val="28"/>
        </w:rPr>
        <w:t>.</w:t>
      </w:r>
      <w:r w:rsidRPr="00D559B8">
        <w:rPr>
          <w:sz w:val="28"/>
          <w:szCs w:val="28"/>
          <w:lang w:val="en-US"/>
        </w:rPr>
        <w:t>un</w:t>
      </w:r>
      <w:r w:rsidRPr="00D559B8">
        <w:rPr>
          <w:sz w:val="28"/>
          <w:szCs w:val="28"/>
        </w:rPr>
        <w:t>.</w:t>
      </w:r>
      <w:r w:rsidRPr="00D559B8">
        <w:rPr>
          <w:sz w:val="28"/>
          <w:szCs w:val="28"/>
          <w:lang w:val="en-US"/>
        </w:rPr>
        <w:t>org</w:t>
      </w:r>
      <w:r w:rsidRPr="00D559B8">
        <w:rPr>
          <w:sz w:val="28"/>
          <w:szCs w:val="28"/>
        </w:rPr>
        <w:t>.</w:t>
      </w:r>
    </w:p>
    <w:p w:rsidR="004D602A" w:rsidRPr="00D559B8" w:rsidRDefault="004D602A" w:rsidP="004D602A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0" w:right="24" w:firstLine="426"/>
        <w:contextualSpacing/>
        <w:jc w:val="both"/>
        <w:rPr>
          <w:sz w:val="28"/>
          <w:szCs w:val="28"/>
        </w:rPr>
      </w:pPr>
      <w:r w:rsidRPr="00D559B8">
        <w:rPr>
          <w:sz w:val="28"/>
          <w:szCs w:val="28"/>
        </w:rPr>
        <w:t>Конвенция об урегулировании инвестиционных споров между государствами и физическими и юридическими лицами других государств 18.03.1965г.// https://icsid.worldbank.org/apps/ICSIDWEB/icsiddocs/Documents/ICSID%20Convention%20English.pdf.</w:t>
      </w:r>
    </w:p>
    <w:p w:rsidR="004D602A" w:rsidRPr="00D559B8" w:rsidRDefault="004D602A" w:rsidP="004D602A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0" w:right="24" w:firstLine="426"/>
        <w:contextualSpacing/>
        <w:jc w:val="both"/>
        <w:rPr>
          <w:sz w:val="28"/>
          <w:szCs w:val="28"/>
        </w:rPr>
      </w:pPr>
      <w:r w:rsidRPr="00D559B8">
        <w:rPr>
          <w:sz w:val="28"/>
          <w:szCs w:val="28"/>
        </w:rPr>
        <w:t xml:space="preserve">Генеральное </w:t>
      </w:r>
      <w:proofErr w:type="gramStart"/>
      <w:r w:rsidRPr="00D559B8">
        <w:rPr>
          <w:sz w:val="28"/>
          <w:szCs w:val="28"/>
        </w:rPr>
        <w:t>соглашение  по</w:t>
      </w:r>
      <w:proofErr w:type="gramEnd"/>
      <w:r w:rsidRPr="00D559B8">
        <w:rPr>
          <w:sz w:val="28"/>
          <w:szCs w:val="28"/>
        </w:rPr>
        <w:t xml:space="preserve"> тарифам и торговле (ГАТТ-1994) // http://www.wto.ru/documents.asp?f=sogl&amp;t=13.</w:t>
      </w:r>
    </w:p>
    <w:p w:rsidR="004D602A" w:rsidRPr="00D559B8" w:rsidRDefault="004D602A" w:rsidP="004D602A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0" w:right="24" w:firstLine="426"/>
        <w:contextualSpacing/>
        <w:jc w:val="both"/>
        <w:rPr>
          <w:sz w:val="28"/>
          <w:szCs w:val="28"/>
        </w:rPr>
      </w:pPr>
      <w:r w:rsidRPr="00D559B8">
        <w:rPr>
          <w:sz w:val="28"/>
          <w:szCs w:val="28"/>
        </w:rPr>
        <w:t>Генеральное соглашение по торговле услугами – ГАТС // http://www.wto.ru/documents.asp?f=sogl&amp;t=13.</w:t>
      </w:r>
    </w:p>
    <w:p w:rsidR="004D602A" w:rsidRPr="00D559B8" w:rsidRDefault="004D602A" w:rsidP="004D602A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0" w:right="24" w:firstLine="426"/>
        <w:contextualSpacing/>
        <w:jc w:val="both"/>
        <w:rPr>
          <w:sz w:val="28"/>
          <w:szCs w:val="28"/>
        </w:rPr>
      </w:pPr>
      <w:r w:rsidRPr="00D559B8">
        <w:rPr>
          <w:sz w:val="28"/>
          <w:szCs w:val="28"/>
        </w:rPr>
        <w:t>Соглашение по торговым аспектам прав интеллектуальной собственности (ТРИПС) // http://www.wto.ru/documents.asp?f=sogl&amp;t=13.</w:t>
      </w:r>
    </w:p>
    <w:p w:rsidR="004D602A" w:rsidRPr="00D559B8" w:rsidRDefault="004D602A" w:rsidP="004D602A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0" w:right="24" w:firstLine="426"/>
        <w:contextualSpacing/>
        <w:jc w:val="both"/>
        <w:rPr>
          <w:sz w:val="28"/>
          <w:szCs w:val="28"/>
        </w:rPr>
      </w:pPr>
      <w:r w:rsidRPr="00D559B8">
        <w:rPr>
          <w:sz w:val="28"/>
          <w:szCs w:val="28"/>
        </w:rPr>
        <w:t>Соглашение по торговым аспектам инвестиционных мер (ТРИМС) // http://www.wto.ru/documents.asp?f=sogl&amp;t=13.</w:t>
      </w:r>
    </w:p>
    <w:p w:rsidR="004D602A" w:rsidRPr="00D559B8" w:rsidRDefault="004D602A" w:rsidP="004D602A">
      <w:pPr>
        <w:numPr>
          <w:ilvl w:val="0"/>
          <w:numId w:val="11"/>
        </w:numPr>
        <w:autoSpaceDE w:val="0"/>
        <w:autoSpaceDN w:val="0"/>
        <w:adjustRightInd w:val="0"/>
        <w:ind w:left="0" w:right="24" w:firstLine="426"/>
        <w:contextualSpacing/>
        <w:jc w:val="both"/>
        <w:rPr>
          <w:sz w:val="28"/>
          <w:szCs w:val="28"/>
        </w:rPr>
      </w:pPr>
      <w:proofErr w:type="spellStart"/>
      <w:r w:rsidRPr="00D559B8">
        <w:rPr>
          <w:sz w:val="28"/>
          <w:szCs w:val="28"/>
        </w:rPr>
        <w:t>Марракешское</w:t>
      </w:r>
      <w:proofErr w:type="spellEnd"/>
      <w:r w:rsidRPr="00D559B8">
        <w:rPr>
          <w:sz w:val="28"/>
          <w:szCs w:val="28"/>
        </w:rPr>
        <w:t xml:space="preserve"> соглашение об учреждении Всемирной торговой организации (ВТО) 1994г. // http://www.wto.ru/documents.asp?f=sogl&amp;t=13.</w:t>
      </w:r>
    </w:p>
    <w:p w:rsidR="00B15E20" w:rsidRPr="004D602A" w:rsidRDefault="004D602A" w:rsidP="004D602A">
      <w:pPr>
        <w:pStyle w:val="a7"/>
        <w:widowControl w:val="0"/>
        <w:numPr>
          <w:ilvl w:val="0"/>
          <w:numId w:val="11"/>
        </w:numPr>
        <w:tabs>
          <w:tab w:val="left" w:pos="1276"/>
          <w:tab w:val="left" w:pos="1805"/>
        </w:tabs>
        <w:ind w:left="0" w:right="2" w:firstLine="284"/>
        <w:jc w:val="both"/>
        <w:rPr>
          <w:color w:val="000000" w:themeColor="text1"/>
          <w:sz w:val="28"/>
          <w:szCs w:val="28"/>
        </w:rPr>
      </w:pPr>
      <w:r w:rsidRPr="004D602A">
        <w:rPr>
          <w:sz w:val="28"/>
          <w:szCs w:val="28"/>
        </w:rPr>
        <w:t>Договор о Евразийском экономическом союзе // https://docs.eaeunion.org/ru-ru/Pages/DisplayDocument.aspx?s=bef9c798-3978-42f3-9ef2-d0fb3d53b75f&amp;w=632c7868-4ee2-4b21-bc64-1995328e6ef3&amp;l=540294ae-c3c9-4511-9bf8-aaf5d6e0d169&amp;EntityID=3610.</w:t>
      </w:r>
    </w:p>
    <w:p w:rsidR="004D602A" w:rsidRDefault="004D602A" w:rsidP="00AE4E9D">
      <w:pPr>
        <w:pStyle w:val="1"/>
        <w:ind w:firstLine="709"/>
        <w:jc w:val="left"/>
        <w:rPr>
          <w:b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A75410" w:rsidRPr="00BE05D8" w:rsidRDefault="004D602A" w:rsidP="004D602A">
      <w:pPr>
        <w:pStyle w:val="a5"/>
        <w:spacing w:after="0"/>
        <w:ind w:firstLine="284"/>
        <w:jc w:val="both"/>
        <w:rPr>
          <w:color w:val="000000"/>
          <w:sz w:val="28"/>
          <w:szCs w:val="28"/>
        </w:rPr>
      </w:pPr>
      <w:bookmarkStart w:id="0" w:name="_bookmark13"/>
      <w:bookmarkEnd w:id="0"/>
      <w:r>
        <w:rPr>
          <w:bCs/>
          <w:iCs/>
          <w:color w:val="000000"/>
          <w:sz w:val="28"/>
          <w:szCs w:val="28"/>
        </w:rPr>
        <w:t>11</w:t>
      </w:r>
      <w:r w:rsidR="0021340D">
        <w:rPr>
          <w:bCs/>
          <w:iCs/>
          <w:color w:val="000000"/>
          <w:sz w:val="28"/>
          <w:szCs w:val="28"/>
        </w:rPr>
        <w:t xml:space="preserve">. </w:t>
      </w:r>
      <w:r w:rsidRPr="004D602A">
        <w:rPr>
          <w:bCs/>
          <w:iCs/>
          <w:color w:val="000000"/>
          <w:sz w:val="28"/>
          <w:szCs w:val="28"/>
        </w:rPr>
        <w:t xml:space="preserve">Международное </w:t>
      </w:r>
      <w:proofErr w:type="gramStart"/>
      <w:r w:rsidRPr="004D602A">
        <w:rPr>
          <w:bCs/>
          <w:iCs/>
          <w:color w:val="000000"/>
          <w:sz w:val="28"/>
          <w:szCs w:val="28"/>
        </w:rPr>
        <w:t>право :</w:t>
      </w:r>
      <w:proofErr w:type="gramEnd"/>
      <w:r w:rsidRPr="004D602A">
        <w:rPr>
          <w:bCs/>
          <w:iCs/>
          <w:color w:val="000000"/>
          <w:sz w:val="28"/>
          <w:szCs w:val="28"/>
        </w:rPr>
        <w:t xml:space="preserve"> учебник для вузов / А. Н. </w:t>
      </w:r>
      <w:proofErr w:type="spellStart"/>
      <w:r w:rsidRPr="004D602A">
        <w:rPr>
          <w:bCs/>
          <w:iCs/>
          <w:color w:val="000000"/>
          <w:sz w:val="28"/>
          <w:szCs w:val="28"/>
        </w:rPr>
        <w:t>Вылегжанин</w:t>
      </w:r>
      <w:proofErr w:type="spellEnd"/>
      <w:r w:rsidRPr="004D602A">
        <w:rPr>
          <w:bCs/>
          <w:iCs/>
          <w:color w:val="000000"/>
          <w:sz w:val="28"/>
          <w:szCs w:val="28"/>
        </w:rPr>
        <w:t xml:space="preserve"> [и др.] ; ответственный редактор А. Н. </w:t>
      </w:r>
      <w:proofErr w:type="spellStart"/>
      <w:r w:rsidRPr="004D602A">
        <w:rPr>
          <w:bCs/>
          <w:iCs/>
          <w:color w:val="000000"/>
          <w:sz w:val="28"/>
          <w:szCs w:val="28"/>
        </w:rPr>
        <w:t>Вылегжанин</w:t>
      </w:r>
      <w:proofErr w:type="spellEnd"/>
      <w:r w:rsidRPr="004D602A">
        <w:rPr>
          <w:bCs/>
          <w:iCs/>
          <w:color w:val="000000"/>
          <w:sz w:val="28"/>
          <w:szCs w:val="28"/>
        </w:rPr>
        <w:t xml:space="preserve">. — 4-е изд., </w:t>
      </w:r>
      <w:proofErr w:type="spellStart"/>
      <w:r w:rsidRPr="004D602A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4D602A">
        <w:rPr>
          <w:bCs/>
          <w:iCs/>
          <w:color w:val="000000"/>
          <w:sz w:val="28"/>
          <w:szCs w:val="28"/>
        </w:rPr>
        <w:t>. и</w:t>
      </w:r>
      <w:proofErr w:type="gramEnd"/>
      <w:r w:rsidRPr="004D602A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4D602A">
        <w:rPr>
          <w:bCs/>
          <w:iCs/>
          <w:color w:val="000000"/>
          <w:sz w:val="28"/>
          <w:szCs w:val="28"/>
        </w:rPr>
        <w:t>Юрайт</w:t>
      </w:r>
      <w:proofErr w:type="spellEnd"/>
      <w:r w:rsidRPr="004D602A">
        <w:rPr>
          <w:bCs/>
          <w:iCs/>
          <w:color w:val="000000"/>
          <w:sz w:val="28"/>
          <w:szCs w:val="28"/>
        </w:rPr>
        <w:t xml:space="preserve">, 2024. — 664 с.— URL: </w:t>
      </w:r>
      <w:hyperlink r:id="rId8" w:history="1">
        <w:r w:rsidRPr="004D602A">
          <w:rPr>
            <w:rStyle w:val="ab"/>
            <w:bCs/>
            <w:iCs/>
            <w:sz w:val="28"/>
            <w:szCs w:val="28"/>
          </w:rPr>
          <w:t>https://urait.ru/bcode/545093</w:t>
        </w:r>
      </w:hyperlink>
      <w:r w:rsidRPr="004D602A">
        <w:rPr>
          <w:bCs/>
          <w:iCs/>
          <w:color w:val="000000"/>
          <w:sz w:val="28"/>
          <w:szCs w:val="28"/>
        </w:rPr>
        <w:t xml:space="preserve"> </w:t>
      </w:r>
      <w:r w:rsidR="0021340D" w:rsidRPr="0021340D">
        <w:rPr>
          <w:bCs/>
          <w:iCs/>
          <w:color w:val="000000"/>
          <w:sz w:val="28"/>
          <w:szCs w:val="28"/>
        </w:rPr>
        <w:t xml:space="preserve">  </w:t>
      </w:r>
      <w:r w:rsidR="0077134C" w:rsidRPr="0077134C">
        <w:rPr>
          <w:bCs/>
          <w:iCs/>
          <w:color w:val="000000"/>
          <w:sz w:val="28"/>
          <w:szCs w:val="28"/>
        </w:rPr>
        <w:t xml:space="preserve"> </w:t>
      </w:r>
    </w:p>
    <w:p w:rsidR="00BE05D8" w:rsidRPr="00A75410" w:rsidRDefault="00BE05D8" w:rsidP="00BE05D8">
      <w:pPr>
        <w:pStyle w:val="a5"/>
        <w:spacing w:after="0"/>
        <w:ind w:left="284"/>
        <w:jc w:val="both"/>
        <w:rPr>
          <w:color w:val="000000"/>
          <w:sz w:val="28"/>
          <w:szCs w:val="28"/>
        </w:rPr>
      </w:pP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4D602A" w:rsidRDefault="00993751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D602A">
        <w:rPr>
          <w:color w:val="000000"/>
          <w:sz w:val="28"/>
          <w:szCs w:val="28"/>
        </w:rPr>
        <w:t xml:space="preserve">   12</w:t>
      </w:r>
      <w:r w:rsidR="006C6727">
        <w:rPr>
          <w:color w:val="000000"/>
          <w:sz w:val="28"/>
          <w:szCs w:val="28"/>
        </w:rPr>
        <w:t xml:space="preserve">. </w:t>
      </w:r>
      <w:proofErr w:type="spellStart"/>
      <w:r w:rsidR="004D602A" w:rsidRPr="004D602A">
        <w:rPr>
          <w:bCs/>
          <w:iCs/>
          <w:color w:val="000000"/>
          <w:sz w:val="28"/>
          <w:szCs w:val="28"/>
        </w:rPr>
        <w:t>Гулин</w:t>
      </w:r>
      <w:proofErr w:type="spellEnd"/>
      <w:r w:rsidR="004D602A" w:rsidRPr="004D602A">
        <w:rPr>
          <w:bCs/>
          <w:iCs/>
          <w:color w:val="000000"/>
          <w:sz w:val="28"/>
          <w:szCs w:val="28"/>
        </w:rPr>
        <w:t xml:space="preserve">, Е. В. Международное </w:t>
      </w:r>
      <w:proofErr w:type="gramStart"/>
      <w:r w:rsidR="004D602A" w:rsidRPr="004D602A">
        <w:rPr>
          <w:bCs/>
          <w:iCs/>
          <w:color w:val="000000"/>
          <w:sz w:val="28"/>
          <w:szCs w:val="28"/>
        </w:rPr>
        <w:t>право :</w:t>
      </w:r>
      <w:proofErr w:type="gramEnd"/>
      <w:r w:rsidR="004D602A" w:rsidRPr="004D602A">
        <w:rPr>
          <w:bCs/>
          <w:iCs/>
          <w:color w:val="000000"/>
          <w:sz w:val="28"/>
          <w:szCs w:val="28"/>
        </w:rPr>
        <w:t xml:space="preserve"> учебное пособие / Е. В. </w:t>
      </w:r>
      <w:proofErr w:type="spellStart"/>
      <w:r w:rsidR="004D602A" w:rsidRPr="004D602A">
        <w:rPr>
          <w:bCs/>
          <w:iCs/>
          <w:color w:val="000000"/>
          <w:sz w:val="28"/>
          <w:szCs w:val="28"/>
        </w:rPr>
        <w:t>Гулин</w:t>
      </w:r>
      <w:proofErr w:type="spellEnd"/>
      <w:r w:rsidR="004D602A" w:rsidRPr="004D602A">
        <w:rPr>
          <w:bCs/>
          <w:iCs/>
          <w:color w:val="000000"/>
          <w:sz w:val="28"/>
          <w:szCs w:val="28"/>
        </w:rPr>
        <w:t xml:space="preserve">. - 2-е изд. - </w:t>
      </w:r>
      <w:proofErr w:type="gramStart"/>
      <w:r w:rsidR="004D602A" w:rsidRPr="004D602A">
        <w:rPr>
          <w:bCs/>
          <w:iCs/>
          <w:color w:val="000000"/>
          <w:sz w:val="28"/>
          <w:szCs w:val="28"/>
        </w:rPr>
        <w:t>Москва :</w:t>
      </w:r>
      <w:proofErr w:type="gramEnd"/>
      <w:r w:rsidR="004D602A" w:rsidRPr="004D602A">
        <w:rPr>
          <w:bCs/>
          <w:iCs/>
          <w:color w:val="000000"/>
          <w:sz w:val="28"/>
          <w:szCs w:val="28"/>
        </w:rPr>
        <w:t xml:space="preserve"> РИОР : ИНФРА-М, 2022. - 176 с. - </w:t>
      </w:r>
      <w:proofErr w:type="gramStart"/>
      <w:r w:rsidR="004D602A" w:rsidRPr="004D602A">
        <w:rPr>
          <w:bCs/>
          <w:iCs/>
          <w:color w:val="000000"/>
          <w:sz w:val="28"/>
          <w:szCs w:val="28"/>
        </w:rPr>
        <w:t xml:space="preserve">URL:  </w:t>
      </w:r>
      <w:hyperlink r:id="rId9" w:history="1">
        <w:r w:rsidR="004D602A" w:rsidRPr="004D602A">
          <w:rPr>
            <w:rStyle w:val="ab"/>
            <w:bCs/>
            <w:iCs/>
            <w:sz w:val="28"/>
            <w:szCs w:val="28"/>
          </w:rPr>
          <w:t>https://znanium.com/catalog/product/1738757</w:t>
        </w:r>
        <w:proofErr w:type="gramEnd"/>
      </w:hyperlink>
    </w:p>
    <w:p w:rsidR="00993751" w:rsidRDefault="004D602A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lastRenderedPageBreak/>
        <w:t xml:space="preserve">         </w:t>
      </w:r>
      <w:bookmarkStart w:id="1" w:name="_GoBack"/>
      <w:bookmarkEnd w:id="1"/>
      <w:r>
        <w:rPr>
          <w:bCs/>
          <w:iCs/>
          <w:color w:val="000000"/>
          <w:sz w:val="28"/>
          <w:szCs w:val="28"/>
        </w:rPr>
        <w:t xml:space="preserve">13. </w:t>
      </w:r>
      <w:r w:rsidRPr="004D602A">
        <w:rPr>
          <w:bCs/>
          <w:iCs/>
          <w:color w:val="000000"/>
          <w:sz w:val="28"/>
          <w:szCs w:val="28"/>
        </w:rPr>
        <w:t>Международное морское право (частное и публичное</w:t>
      </w:r>
      <w:proofErr w:type="gramStart"/>
      <w:r w:rsidRPr="004D602A">
        <w:rPr>
          <w:bCs/>
          <w:iCs/>
          <w:color w:val="000000"/>
          <w:sz w:val="28"/>
          <w:szCs w:val="28"/>
        </w:rPr>
        <w:t>) :</w:t>
      </w:r>
      <w:proofErr w:type="gramEnd"/>
      <w:r w:rsidRPr="004D602A">
        <w:rPr>
          <w:bCs/>
          <w:iCs/>
          <w:color w:val="000000"/>
          <w:sz w:val="28"/>
          <w:szCs w:val="28"/>
        </w:rPr>
        <w:t xml:space="preserve"> учебник / под общ. ред. В. Н. Коваля. — </w:t>
      </w:r>
      <w:proofErr w:type="gramStart"/>
      <w:r w:rsidRPr="004D602A">
        <w:rPr>
          <w:bCs/>
          <w:iCs/>
          <w:color w:val="000000"/>
          <w:sz w:val="28"/>
          <w:szCs w:val="28"/>
        </w:rPr>
        <w:t>Москва :</w:t>
      </w:r>
      <w:proofErr w:type="gramEnd"/>
      <w:r w:rsidRPr="004D602A">
        <w:rPr>
          <w:bCs/>
          <w:iCs/>
          <w:color w:val="000000"/>
          <w:sz w:val="28"/>
          <w:szCs w:val="28"/>
        </w:rPr>
        <w:t xml:space="preserve"> Вузовский учебник : ИНФРА-М, 2021. — 228 с. – URL: </w:t>
      </w:r>
      <w:hyperlink r:id="rId10" w:history="1">
        <w:r w:rsidRPr="004D602A">
          <w:rPr>
            <w:rStyle w:val="ab"/>
            <w:bCs/>
            <w:iCs/>
            <w:sz w:val="28"/>
            <w:szCs w:val="28"/>
          </w:rPr>
          <w:t>https://znanium.com/catalog/product/1429038</w:t>
        </w:r>
      </w:hyperlink>
      <w:r w:rsidRPr="004D602A">
        <w:rPr>
          <w:bCs/>
          <w:iCs/>
          <w:color w:val="000000"/>
          <w:sz w:val="28"/>
          <w:szCs w:val="28"/>
        </w:rPr>
        <w:t xml:space="preserve">  </w:t>
      </w:r>
      <w:r w:rsidR="0021340D" w:rsidRPr="0021340D">
        <w:rPr>
          <w:bCs/>
          <w:iCs/>
          <w:color w:val="000000"/>
          <w:sz w:val="28"/>
          <w:szCs w:val="28"/>
        </w:rPr>
        <w:t xml:space="preserve">  </w:t>
      </w:r>
    </w:p>
    <w:p w:rsidR="00AE4E9D" w:rsidRDefault="00AE4E9D" w:rsidP="00C57AAD">
      <w:pPr>
        <w:pStyle w:val="a5"/>
        <w:spacing w:after="0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bookmarkStart w:id="2" w:name="_bookmark14"/>
      <w:bookmarkEnd w:id="2"/>
      <w:r w:rsidRPr="005A2F62">
        <w:rPr>
          <w:color w:val="000000"/>
          <w:sz w:val="28"/>
          <w:szCs w:val="28"/>
        </w:rPr>
        <w:t xml:space="preserve">Электронная библиотека Финансового университета (ЭБ) </w:t>
      </w:r>
      <w:hyperlink r:id="rId11" w:history="1">
        <w:r w:rsidRPr="005A2F62">
          <w:rPr>
            <w:rStyle w:val="ab"/>
            <w:color w:val="000000"/>
            <w:sz w:val="28"/>
            <w:szCs w:val="28"/>
          </w:rPr>
          <w:t>http://elib.fa.ru/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BOOK.RU </w:t>
      </w:r>
      <w:hyperlink r:id="rId12" w:history="1">
        <w:r w:rsidRPr="005A2F62">
          <w:rPr>
            <w:rStyle w:val="ab"/>
            <w:color w:val="000000"/>
            <w:sz w:val="28"/>
            <w:szCs w:val="28"/>
          </w:rPr>
          <w:t>http://www.book.ru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3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biblioclub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5A2F62">
        <w:rPr>
          <w:color w:val="000000"/>
          <w:sz w:val="28"/>
          <w:szCs w:val="28"/>
          <w:lang w:val="en-US"/>
        </w:rPr>
        <w:t>Znanium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4" w:history="1">
        <w:r w:rsidRPr="005A2F62">
          <w:rPr>
            <w:rStyle w:val="ab"/>
            <w:color w:val="000000"/>
            <w:sz w:val="28"/>
            <w:szCs w:val="28"/>
          </w:rPr>
          <w:t>http://www.znanium.com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Лань https://e.lanbook.com/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5A2F62">
        <w:rPr>
          <w:color w:val="000000"/>
          <w:sz w:val="28"/>
          <w:szCs w:val="28"/>
        </w:rPr>
        <w:t>Alpina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proofErr w:type="spellStart"/>
      <w:r w:rsidRPr="005A2F62">
        <w:rPr>
          <w:color w:val="000000"/>
          <w:sz w:val="28"/>
          <w:szCs w:val="28"/>
        </w:rPr>
        <w:t>Digital</w:t>
      </w:r>
      <w:proofErr w:type="spellEnd"/>
      <w:r w:rsidRPr="005A2F62">
        <w:rPr>
          <w:color w:val="000000"/>
          <w:sz w:val="28"/>
          <w:szCs w:val="28"/>
        </w:rPr>
        <w:t xml:space="preserve"> http://lib.alpinadigital.ru/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Научная электронная библиотека </w:t>
      </w:r>
      <w:proofErr w:type="spellStart"/>
      <w:r w:rsidRPr="005A2F62">
        <w:rPr>
          <w:color w:val="000000"/>
          <w:sz w:val="28"/>
          <w:szCs w:val="28"/>
          <w:lang w:val="en-US"/>
        </w:rPr>
        <w:t>eLibrary</w:t>
      </w:r>
      <w:proofErr w:type="spellEnd"/>
      <w:r w:rsidRPr="005A2F62">
        <w:rPr>
          <w:color w:val="000000"/>
          <w:sz w:val="28"/>
          <w:szCs w:val="28"/>
        </w:rPr>
        <w:t>.</w:t>
      </w:r>
      <w:proofErr w:type="spellStart"/>
      <w:r w:rsidRPr="005A2F62">
        <w:rPr>
          <w:color w:val="000000"/>
          <w:sz w:val="28"/>
          <w:szCs w:val="28"/>
          <w:lang w:val="en-US"/>
        </w:rPr>
        <w:t>ru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5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elibrary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5A2F62">
        <w:rPr>
          <w:color w:val="000000"/>
          <w:sz w:val="28"/>
          <w:szCs w:val="28"/>
        </w:rPr>
        <w:t xml:space="preserve">  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rStyle w:val="ab"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Национальная электронная библиотека </w:t>
      </w:r>
      <w:hyperlink r:id="rId16" w:history="1">
        <w:r w:rsidRPr="005A2F62">
          <w:rPr>
            <w:rStyle w:val="ab"/>
            <w:color w:val="000000"/>
            <w:sz w:val="28"/>
            <w:szCs w:val="28"/>
          </w:rPr>
          <w:t>http://нэб.рф/</w:t>
        </w:r>
      </w:hyperlink>
    </w:p>
    <w:p w:rsidR="00667F42" w:rsidRPr="00993751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Финансовая справочная система «Финансовый директор» </w:t>
      </w:r>
      <w:hyperlink r:id="rId17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www</w:t>
        </w:r>
        <w:r w:rsidRPr="005A2F62">
          <w:rPr>
            <w:rStyle w:val="ab"/>
            <w:color w:val="000000"/>
            <w:sz w:val="28"/>
            <w:szCs w:val="28"/>
          </w:rPr>
          <w:t>.1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fd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4D602A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FE7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8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4D602A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FE7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9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4D602A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FE7727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4D602A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FE7727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lastRenderedPageBreak/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2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727" w:rsidRDefault="00FE7727">
      <w:r>
        <w:separator/>
      </w:r>
    </w:p>
  </w:endnote>
  <w:endnote w:type="continuationSeparator" w:id="0">
    <w:p w:rsidR="00FE7727" w:rsidRDefault="00FE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602A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602A"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727" w:rsidRDefault="00FE7727">
      <w:r>
        <w:separator/>
      </w:r>
    </w:p>
  </w:footnote>
  <w:footnote w:type="continuationSeparator" w:id="0">
    <w:p w:rsidR="00FE7727" w:rsidRDefault="00FE7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E21AABCE"/>
    <w:name w:val="WW8Num11"/>
    <w:lvl w:ilvl="0">
      <w:start w:val="1"/>
      <w:numFmt w:val="decimal"/>
      <w:lvlText w:val="%1."/>
      <w:lvlJc w:val="left"/>
      <w:pPr>
        <w:tabs>
          <w:tab w:val="num" w:pos="-142"/>
        </w:tabs>
        <w:ind w:left="1782" w:hanging="1215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265" w:hanging="11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7CF1C4C"/>
    <w:multiLevelType w:val="hybridMultilevel"/>
    <w:tmpl w:val="193A30BC"/>
    <w:lvl w:ilvl="0" w:tplc="EF7CE7F2">
      <w:start w:val="1"/>
      <w:numFmt w:val="decimal"/>
      <w:lvlText w:val="%1."/>
      <w:lvlJc w:val="left"/>
      <w:pPr>
        <w:ind w:left="1392" w:hanging="361"/>
        <w:jc w:val="right"/>
      </w:pPr>
      <w:rPr>
        <w:rFonts w:ascii="Times New Roman" w:eastAsia="Times New Roman" w:hAnsi="Times New Roman" w:cs="Times New Roman" w:hint="default"/>
        <w:color w:val="000000" w:themeColor="text1"/>
        <w:w w:val="99"/>
        <w:sz w:val="28"/>
        <w:szCs w:val="28"/>
        <w:lang w:val="ru-RU" w:eastAsia="en-US" w:bidi="ar-SA"/>
      </w:rPr>
    </w:lvl>
    <w:lvl w:ilvl="1" w:tplc="1826F06A">
      <w:numFmt w:val="bullet"/>
      <w:lvlText w:val="•"/>
      <w:lvlJc w:val="left"/>
      <w:pPr>
        <w:ind w:left="2360" w:hanging="361"/>
      </w:pPr>
      <w:rPr>
        <w:rFonts w:hint="default"/>
        <w:lang w:val="ru-RU" w:eastAsia="en-US" w:bidi="ar-SA"/>
      </w:rPr>
    </w:lvl>
    <w:lvl w:ilvl="2" w:tplc="9C920D5A">
      <w:numFmt w:val="bullet"/>
      <w:lvlText w:val="•"/>
      <w:lvlJc w:val="left"/>
      <w:pPr>
        <w:ind w:left="3320" w:hanging="361"/>
      </w:pPr>
      <w:rPr>
        <w:rFonts w:hint="default"/>
        <w:lang w:val="ru-RU" w:eastAsia="en-US" w:bidi="ar-SA"/>
      </w:rPr>
    </w:lvl>
    <w:lvl w:ilvl="3" w:tplc="8C2CEF82">
      <w:numFmt w:val="bullet"/>
      <w:lvlText w:val="•"/>
      <w:lvlJc w:val="left"/>
      <w:pPr>
        <w:ind w:left="4281" w:hanging="361"/>
      </w:pPr>
      <w:rPr>
        <w:rFonts w:hint="default"/>
        <w:lang w:val="ru-RU" w:eastAsia="en-US" w:bidi="ar-SA"/>
      </w:rPr>
    </w:lvl>
    <w:lvl w:ilvl="4" w:tplc="EFD8B444">
      <w:numFmt w:val="bullet"/>
      <w:lvlText w:val="•"/>
      <w:lvlJc w:val="left"/>
      <w:pPr>
        <w:ind w:left="5241" w:hanging="361"/>
      </w:pPr>
      <w:rPr>
        <w:rFonts w:hint="default"/>
        <w:lang w:val="ru-RU" w:eastAsia="en-US" w:bidi="ar-SA"/>
      </w:rPr>
    </w:lvl>
    <w:lvl w:ilvl="5" w:tplc="33908416">
      <w:numFmt w:val="bullet"/>
      <w:lvlText w:val="•"/>
      <w:lvlJc w:val="left"/>
      <w:pPr>
        <w:ind w:left="6202" w:hanging="361"/>
      </w:pPr>
      <w:rPr>
        <w:rFonts w:hint="default"/>
        <w:lang w:val="ru-RU" w:eastAsia="en-US" w:bidi="ar-SA"/>
      </w:rPr>
    </w:lvl>
    <w:lvl w:ilvl="6" w:tplc="A440CC46">
      <w:numFmt w:val="bullet"/>
      <w:lvlText w:val="•"/>
      <w:lvlJc w:val="left"/>
      <w:pPr>
        <w:ind w:left="7162" w:hanging="361"/>
      </w:pPr>
      <w:rPr>
        <w:rFonts w:hint="default"/>
        <w:lang w:val="ru-RU" w:eastAsia="en-US" w:bidi="ar-SA"/>
      </w:rPr>
    </w:lvl>
    <w:lvl w:ilvl="7" w:tplc="57DE5E8C">
      <w:numFmt w:val="bullet"/>
      <w:lvlText w:val="•"/>
      <w:lvlJc w:val="left"/>
      <w:pPr>
        <w:ind w:left="8122" w:hanging="361"/>
      </w:pPr>
      <w:rPr>
        <w:rFonts w:hint="default"/>
        <w:lang w:val="ru-RU" w:eastAsia="en-US" w:bidi="ar-SA"/>
      </w:rPr>
    </w:lvl>
    <w:lvl w:ilvl="8" w:tplc="ADB8EBBA">
      <w:numFmt w:val="bullet"/>
      <w:lvlText w:val="•"/>
      <w:lvlJc w:val="left"/>
      <w:pPr>
        <w:ind w:left="9083" w:hanging="361"/>
      </w:pPr>
      <w:rPr>
        <w:rFonts w:hint="default"/>
        <w:lang w:val="ru-RU" w:eastAsia="en-US" w:bidi="ar-SA"/>
      </w:rPr>
    </w:lvl>
  </w:abstractNum>
  <w:abstractNum w:abstractNumId="6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10">
    <w:nsid w:val="63CD71A3"/>
    <w:multiLevelType w:val="hybridMultilevel"/>
    <w:tmpl w:val="846E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2">
    <w:nsid w:val="732F1EC7"/>
    <w:multiLevelType w:val="hybridMultilevel"/>
    <w:tmpl w:val="AFCA604A"/>
    <w:lvl w:ilvl="0" w:tplc="5C045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9"/>
  </w:num>
  <w:num w:numId="5">
    <w:abstractNumId w:val="11"/>
  </w:num>
  <w:num w:numId="6">
    <w:abstractNumId w:val="2"/>
  </w:num>
  <w:num w:numId="7">
    <w:abstractNumId w:val="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0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143918"/>
    <w:rsid w:val="0021340D"/>
    <w:rsid w:val="00226C55"/>
    <w:rsid w:val="00270C08"/>
    <w:rsid w:val="002821F0"/>
    <w:rsid w:val="002C0DB4"/>
    <w:rsid w:val="00356F32"/>
    <w:rsid w:val="003912C4"/>
    <w:rsid w:val="003D3F16"/>
    <w:rsid w:val="00451ADB"/>
    <w:rsid w:val="00453190"/>
    <w:rsid w:val="004D602A"/>
    <w:rsid w:val="004E0E36"/>
    <w:rsid w:val="00555FE7"/>
    <w:rsid w:val="00565AC8"/>
    <w:rsid w:val="005C5B32"/>
    <w:rsid w:val="00614BD9"/>
    <w:rsid w:val="00667F42"/>
    <w:rsid w:val="00677C3E"/>
    <w:rsid w:val="006B3186"/>
    <w:rsid w:val="006C6727"/>
    <w:rsid w:val="0077134C"/>
    <w:rsid w:val="007B248D"/>
    <w:rsid w:val="007C3622"/>
    <w:rsid w:val="00823869"/>
    <w:rsid w:val="008320AC"/>
    <w:rsid w:val="0087773E"/>
    <w:rsid w:val="008C397E"/>
    <w:rsid w:val="00993751"/>
    <w:rsid w:val="00A75410"/>
    <w:rsid w:val="00A948CD"/>
    <w:rsid w:val="00AA7908"/>
    <w:rsid w:val="00AB03B1"/>
    <w:rsid w:val="00AE4E9D"/>
    <w:rsid w:val="00B15E20"/>
    <w:rsid w:val="00B42D8B"/>
    <w:rsid w:val="00B93FB9"/>
    <w:rsid w:val="00BE05D8"/>
    <w:rsid w:val="00C57AAD"/>
    <w:rsid w:val="00C67DD7"/>
    <w:rsid w:val="00C95A2B"/>
    <w:rsid w:val="00D10F27"/>
    <w:rsid w:val="00DA7161"/>
    <w:rsid w:val="00DB7293"/>
    <w:rsid w:val="00F75656"/>
    <w:rsid w:val="00FB011F"/>
    <w:rsid w:val="00FE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2 Спс точк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aliases w:val="2 Спс точк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5093" TargetMode="Externa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.ru" TargetMode="External"/><Relationship Id="rId17" Type="http://schemas.openxmlformats.org/officeDocument/2006/relationships/hyperlink" Target="http://www.1f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85;&#1101;&#1073;.&#1088;&#1092;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.fa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znanium.com/catalog/product/1429038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738757" TargetMode="External"/><Relationship Id="rId14" Type="http://schemas.openxmlformats.org/officeDocument/2006/relationships/hyperlink" Target="http://www.znanium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D437C-1342-4C7B-A8DF-76C7DE59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18</cp:revision>
  <dcterms:created xsi:type="dcterms:W3CDTF">2024-09-27T08:57:00Z</dcterms:created>
  <dcterms:modified xsi:type="dcterms:W3CDTF">2025-09-15T09:07:00Z</dcterms:modified>
</cp:coreProperties>
</file>